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1A" w:rsidRPr="00D6671A" w:rsidRDefault="00D6671A" w:rsidP="00D6671A">
      <w:pPr>
        <w:spacing w:after="0" w:line="259" w:lineRule="auto"/>
        <w:ind w:left="4" w:right="0" w:firstLine="0"/>
        <w:jc w:val="center"/>
        <w:rPr>
          <w:color w:val="7F7F7F" w:themeColor="text1" w:themeTint="80"/>
          <w:sz w:val="32"/>
          <w:szCs w:val="32"/>
        </w:rPr>
      </w:pPr>
      <w:bookmarkStart w:id="0" w:name="_GoBack"/>
      <w:bookmarkEnd w:id="0"/>
      <w:r w:rsidRPr="00D6671A">
        <w:rPr>
          <w:color w:val="7F7F7F" w:themeColor="text1" w:themeTint="80"/>
          <w:sz w:val="32"/>
          <w:szCs w:val="32"/>
        </w:rPr>
        <w:t>KARTA ZGŁOSZENIA UCZESTNICTWA W KONFERENCJI</w:t>
      </w:r>
    </w:p>
    <w:p w:rsidR="00D6671A" w:rsidRPr="00D6671A" w:rsidRDefault="00D6671A" w:rsidP="00D6671A">
      <w:pPr>
        <w:spacing w:after="245" w:line="238" w:lineRule="auto"/>
        <w:ind w:left="4" w:right="0" w:firstLine="0"/>
        <w:jc w:val="center"/>
        <w:rPr>
          <w:i/>
          <w:color w:val="7F7F7F" w:themeColor="text1" w:themeTint="80"/>
          <w:sz w:val="28"/>
          <w:szCs w:val="28"/>
        </w:rPr>
      </w:pPr>
      <w:r w:rsidRPr="00D6671A">
        <w:rPr>
          <w:b/>
          <w:i/>
          <w:color w:val="7F7F7F" w:themeColor="text1" w:themeTint="80"/>
          <w:sz w:val="28"/>
          <w:szCs w:val="28"/>
        </w:rPr>
        <w:t xml:space="preserve">Prasa krakowska w 100. rocznicę odzyskania niepodległości </w:t>
      </w:r>
    </w:p>
    <w:p w:rsidR="00D6671A" w:rsidRPr="00D6671A" w:rsidRDefault="00D6671A" w:rsidP="00D6671A">
      <w:pPr>
        <w:spacing w:after="186" w:line="259" w:lineRule="auto"/>
        <w:ind w:left="4" w:hanging="10"/>
        <w:jc w:val="center"/>
        <w:rPr>
          <w:color w:val="7F7F7F" w:themeColor="text1" w:themeTint="80"/>
          <w:sz w:val="24"/>
          <w:szCs w:val="24"/>
        </w:rPr>
      </w:pPr>
      <w:r w:rsidRPr="00D6671A">
        <w:rPr>
          <w:color w:val="7F7F7F" w:themeColor="text1" w:themeTint="80"/>
          <w:sz w:val="24"/>
          <w:szCs w:val="24"/>
        </w:rPr>
        <w:t xml:space="preserve">Kraków, 15-16 listopada 2018 </w:t>
      </w:r>
    </w:p>
    <w:p w:rsidR="00873C73" w:rsidRPr="00D6671A" w:rsidRDefault="00873C73" w:rsidP="00D6671A">
      <w:pPr>
        <w:spacing w:line="240" w:lineRule="auto"/>
        <w:ind w:left="4" w:firstLine="0"/>
        <w:jc w:val="center"/>
        <w:outlineLvl w:val="0"/>
        <w:rPr>
          <w:rFonts w:cs="Calibri Light"/>
          <w:color w:val="7F7F7F" w:themeColor="text1" w:themeTint="80"/>
          <w:sz w:val="24"/>
          <w:szCs w:val="24"/>
        </w:rPr>
      </w:pPr>
      <w:r w:rsidRPr="00D6671A">
        <w:rPr>
          <w:rFonts w:cs="Calibri Light"/>
          <w:color w:val="7F7F7F" w:themeColor="text1" w:themeTint="80"/>
          <w:sz w:val="24"/>
          <w:szCs w:val="24"/>
        </w:rPr>
        <w:t>Gmach Polskiej Akademii Umiejętności</w:t>
      </w:r>
      <w:r w:rsidR="00D6671A">
        <w:rPr>
          <w:rFonts w:cs="Calibri Light"/>
          <w:color w:val="7F7F7F" w:themeColor="text1" w:themeTint="80"/>
          <w:sz w:val="24"/>
          <w:szCs w:val="24"/>
        </w:rPr>
        <w:t xml:space="preserve"> </w:t>
      </w:r>
      <w:r w:rsidRPr="00D6671A">
        <w:rPr>
          <w:rFonts w:cs="Calibri Light"/>
          <w:color w:val="7F7F7F" w:themeColor="text1" w:themeTint="80"/>
          <w:sz w:val="24"/>
          <w:szCs w:val="24"/>
        </w:rPr>
        <w:t>przy ul. Sławkowskiej 17 w Krakowie</w:t>
      </w:r>
    </w:p>
    <w:p w:rsidR="00873C73" w:rsidRPr="000E3D04" w:rsidRDefault="00873C73" w:rsidP="00873C73">
      <w:pPr>
        <w:spacing w:line="240" w:lineRule="auto"/>
        <w:jc w:val="center"/>
        <w:rPr>
          <w:rFonts w:cs="Calibri Light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818"/>
      </w:tblGrid>
      <w:tr w:rsidR="00873C73" w:rsidRPr="000E3D04" w:rsidTr="000939BE">
        <w:trPr>
          <w:trHeight w:val="500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>Nazwisko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421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>Imię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479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>Tytuł/stopień naukowy/funkcja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513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>E-mail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538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>Tel. kontaktowy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621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>Adres do korespondencji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725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>Instytucja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713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>Tytuł referatu w języku polskim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713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 xml:space="preserve">Słowa kluczowe (maks. 5 słów) </w:t>
            </w:r>
            <w:r w:rsidRPr="000E3D04">
              <w:rPr>
                <w:rFonts w:ascii="Georgia" w:hAnsi="Georgia" w:cs="Calibri Light"/>
                <w:sz w:val="20"/>
              </w:rPr>
              <w:br/>
              <w:t>w języku polskim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947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 xml:space="preserve">Abstrakt (maks. 200 słów) </w:t>
            </w:r>
            <w:r w:rsidRPr="000E3D04">
              <w:rPr>
                <w:rFonts w:ascii="Georgia" w:hAnsi="Georgia" w:cs="Calibri Light"/>
                <w:sz w:val="20"/>
              </w:rPr>
              <w:br/>
              <w:t>w języku polskim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tabs>
                <w:tab w:val="left" w:pos="664"/>
              </w:tabs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814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>Tytuł referatu w języku angielskim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870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lastRenderedPageBreak/>
              <w:t xml:space="preserve">Słowa kluczowe (maks. 5 słów) </w:t>
            </w:r>
            <w:r w:rsidRPr="000E3D04">
              <w:rPr>
                <w:rFonts w:ascii="Georgia" w:hAnsi="Georgia" w:cs="Calibri Light"/>
                <w:sz w:val="20"/>
              </w:rPr>
              <w:br/>
              <w:t>w języku angielskim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1575"/>
        </w:trPr>
        <w:tc>
          <w:tcPr>
            <w:tcW w:w="2835" w:type="dxa"/>
            <w:vAlign w:val="center"/>
          </w:tcPr>
          <w:p w:rsidR="00D6671A" w:rsidRDefault="00D6671A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D6671A" w:rsidRDefault="00D6671A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D6671A" w:rsidRDefault="00D6671A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D6671A" w:rsidRDefault="00D6671A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D6671A" w:rsidRDefault="00D6671A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D6671A" w:rsidRDefault="00D6671A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D6671A" w:rsidRDefault="00D6671A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 xml:space="preserve">Abstrakt (maks. 200 słów) </w:t>
            </w:r>
            <w:r w:rsidRPr="000E3D04">
              <w:rPr>
                <w:rFonts w:ascii="Georgia" w:hAnsi="Georgia" w:cs="Calibri Light"/>
                <w:sz w:val="20"/>
              </w:rPr>
              <w:br/>
              <w:t>w języku angielskim</w:t>
            </w:r>
          </w:p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  <w:tr w:rsidR="00873C73" w:rsidRPr="000E3D04" w:rsidTr="000939BE">
        <w:trPr>
          <w:trHeight w:val="632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 xml:space="preserve">Wymagania sprzętowe </w:t>
            </w:r>
          </w:p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>(proszę zaznaczyć właściwe)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  <w:vertAlign w:val="superscript"/>
              </w:rPr>
            </w:pPr>
            <w:r w:rsidRPr="000E3D04">
              <w:rPr>
                <w:rFonts w:ascii="Georgia" w:hAnsi="Georgia" w:cs="Calibri Light"/>
                <w:sz w:val="20"/>
              </w:rPr>
              <w:t>nie potrzebuję</w:t>
            </w:r>
            <w:r w:rsidRPr="000E3D04">
              <w:rPr>
                <w:rFonts w:ascii="Georgia" w:hAnsi="Georgia" w:cs="Calibri Light"/>
                <w:sz w:val="20"/>
                <w:vertAlign w:val="superscript"/>
              </w:rPr>
              <w:t xml:space="preserve"> </w:t>
            </w:r>
            <w:r w:rsidRPr="000E3D04">
              <w:rPr>
                <w:rFonts w:ascii="Georgia" w:hAnsi="Georgia" w:cs="Calibri Light"/>
                <w:sz w:val="20"/>
              </w:rPr>
              <w:t xml:space="preserve">/ projektor multimedialny / rzutnik do folii </w:t>
            </w:r>
          </w:p>
        </w:tc>
      </w:tr>
      <w:tr w:rsidR="00873C73" w:rsidRPr="000E3D04" w:rsidTr="000939BE">
        <w:trPr>
          <w:trHeight w:val="454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>Wyżywienie (proszę zaznaczyć właściwe)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  <w:vertAlign w:val="superscript"/>
              </w:rPr>
            </w:pPr>
            <w:r w:rsidRPr="000E3D04">
              <w:rPr>
                <w:rFonts w:ascii="Georgia" w:hAnsi="Georgia" w:cs="Calibri Light"/>
                <w:sz w:val="20"/>
              </w:rPr>
              <w:t xml:space="preserve">standardowe / wegetariańskie </w:t>
            </w:r>
          </w:p>
        </w:tc>
      </w:tr>
      <w:tr w:rsidR="00873C73" w:rsidRPr="000E3D04" w:rsidTr="000939BE">
        <w:trPr>
          <w:trHeight w:val="855"/>
        </w:trPr>
        <w:tc>
          <w:tcPr>
            <w:tcW w:w="2835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  <w:r w:rsidRPr="000E3D04">
              <w:rPr>
                <w:rFonts w:ascii="Georgia" w:hAnsi="Georgia" w:cs="Calibri Light"/>
                <w:sz w:val="20"/>
              </w:rPr>
              <w:t>Ewentualne uwagi</w:t>
            </w:r>
          </w:p>
        </w:tc>
        <w:tc>
          <w:tcPr>
            <w:tcW w:w="6818" w:type="dxa"/>
            <w:vAlign w:val="center"/>
          </w:tcPr>
          <w:p w:rsidR="00873C73" w:rsidRPr="000E3D04" w:rsidRDefault="00873C73" w:rsidP="000939BE">
            <w:pPr>
              <w:pStyle w:val="Zawartotabeli"/>
              <w:snapToGrid w:val="0"/>
              <w:ind w:left="113"/>
              <w:rPr>
                <w:rFonts w:ascii="Georgia" w:hAnsi="Georgia" w:cs="Calibri Light"/>
                <w:sz w:val="20"/>
              </w:rPr>
            </w:pPr>
          </w:p>
        </w:tc>
      </w:tr>
    </w:tbl>
    <w:p w:rsidR="00873C73" w:rsidRPr="000E3D04" w:rsidRDefault="00873C73" w:rsidP="00873C73">
      <w:pPr>
        <w:pStyle w:val="Tekstpodstawowy"/>
        <w:ind w:right="282"/>
        <w:rPr>
          <w:rFonts w:ascii="Georgia" w:hAnsi="Georgia" w:cs="Calibri Light"/>
          <w:lang w:val="en-GB"/>
        </w:rPr>
      </w:pPr>
    </w:p>
    <w:p w:rsidR="00873C73" w:rsidRPr="00D6671A" w:rsidRDefault="00873C73" w:rsidP="00D6671A">
      <w:pPr>
        <w:spacing w:line="240" w:lineRule="auto"/>
        <w:ind w:firstLine="0"/>
        <w:jc w:val="left"/>
        <w:rPr>
          <w:rFonts w:cs="Calibri Light"/>
          <w:sz w:val="22"/>
        </w:rPr>
      </w:pPr>
      <w:r w:rsidRPr="00D6671A">
        <w:rPr>
          <w:rFonts w:cs="Calibri Light"/>
          <w:sz w:val="22"/>
        </w:rPr>
        <w:t xml:space="preserve">Wpisanie powyższych danych jest równoznaczne z wyrażeniem zgody na wystawienie faktury VAT bez podpisu oraz na przetwarzanie danych osobowych przez Organizatora Konferencji w celu organizacji konferencji. Dane są chronione w myśl przepisów ustawy z dnia 29 sierpnia 1997 r. o ochronie danych osobowych (Dz. U. z 2002 r. Nr 101, poz. 926 z późn. zm.). </w:t>
      </w:r>
    </w:p>
    <w:p w:rsidR="00873C73" w:rsidRPr="00D6671A" w:rsidRDefault="00873C73" w:rsidP="00D6671A">
      <w:pPr>
        <w:spacing w:after="120" w:line="240" w:lineRule="auto"/>
        <w:jc w:val="left"/>
        <w:rPr>
          <w:rFonts w:cs="Calibri Light"/>
          <w:sz w:val="22"/>
        </w:rPr>
      </w:pPr>
    </w:p>
    <w:p w:rsidR="00873C73" w:rsidRPr="00D6671A" w:rsidRDefault="00873C73" w:rsidP="00D6671A">
      <w:pPr>
        <w:spacing w:line="240" w:lineRule="auto"/>
        <w:ind w:firstLine="0"/>
        <w:jc w:val="left"/>
        <w:rPr>
          <w:rFonts w:cs="Calibri Light"/>
          <w:sz w:val="22"/>
        </w:rPr>
      </w:pPr>
      <w:r w:rsidRPr="00D6671A">
        <w:rPr>
          <w:rFonts w:cs="Calibri Light"/>
          <w:sz w:val="22"/>
        </w:rPr>
        <w:t xml:space="preserve">ZGŁOSZENIA należy przesyłać drogą elektroniczną do </w:t>
      </w:r>
      <w:r w:rsidRPr="00D6671A">
        <w:rPr>
          <w:rFonts w:cs="Calibri Light"/>
          <w:sz w:val="22"/>
          <w:u w:val="single"/>
        </w:rPr>
        <w:t xml:space="preserve">30 września 2018 r. </w:t>
      </w:r>
      <w:r w:rsidRPr="00D6671A">
        <w:rPr>
          <w:rFonts w:cs="Calibri Light"/>
          <w:sz w:val="22"/>
        </w:rPr>
        <w:t xml:space="preserve">na adres e-mailowy: </w:t>
      </w:r>
      <w:hyperlink r:id="rId7" w:history="1">
        <w:r w:rsidRPr="00D6671A">
          <w:rPr>
            <w:rStyle w:val="Hipercze"/>
            <w:rFonts w:cs="Calibri Light"/>
            <w:sz w:val="22"/>
          </w:rPr>
          <w:t>pplanet@pp.com.pl</w:t>
        </w:r>
      </w:hyperlink>
    </w:p>
    <w:p w:rsidR="00873C73" w:rsidRPr="00D6671A" w:rsidRDefault="00873C73" w:rsidP="00D6671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Calibri Light"/>
          <w:sz w:val="22"/>
        </w:rPr>
      </w:pPr>
      <w:r w:rsidRPr="00D6671A">
        <w:rPr>
          <w:rFonts w:cs="Calibri Light"/>
          <w:sz w:val="22"/>
        </w:rPr>
        <w:t>Materiały konferencyjne będą zawierały abstrakty wystąpień.</w:t>
      </w:r>
      <w:r w:rsidR="00D6671A" w:rsidRPr="00D6671A">
        <w:rPr>
          <w:rFonts w:cs="Calibri Light"/>
          <w:sz w:val="22"/>
        </w:rPr>
        <w:t xml:space="preserve"> </w:t>
      </w:r>
      <w:r w:rsidRPr="00D6671A">
        <w:rPr>
          <w:rFonts w:cs="Calibri Light"/>
          <w:sz w:val="22"/>
        </w:rPr>
        <w:t xml:space="preserve">Opłatę konferencyjną w wysokości 350 zł prosimy uregulować do dnia </w:t>
      </w:r>
      <w:r w:rsidRPr="00D6671A">
        <w:rPr>
          <w:rFonts w:cs="Calibri Light"/>
          <w:sz w:val="22"/>
          <w:u w:val="single"/>
        </w:rPr>
        <w:t>20 października 2018 r.</w:t>
      </w:r>
      <w:r w:rsidRPr="00D6671A">
        <w:rPr>
          <w:rFonts w:cs="Calibri Light"/>
          <w:sz w:val="22"/>
        </w:rPr>
        <w:t xml:space="preserve"> na konto:</w:t>
      </w:r>
    </w:p>
    <w:p w:rsidR="00873C73" w:rsidRPr="00D6671A" w:rsidRDefault="00873C73" w:rsidP="00D6671A">
      <w:pPr>
        <w:autoSpaceDE w:val="0"/>
        <w:autoSpaceDN w:val="0"/>
        <w:adjustRightInd w:val="0"/>
        <w:spacing w:line="240" w:lineRule="auto"/>
        <w:jc w:val="left"/>
        <w:rPr>
          <w:rFonts w:cs="Calibri Light"/>
          <w:color w:val="313131"/>
          <w:sz w:val="22"/>
          <w:lang w:eastAsia="ar-SA"/>
        </w:rPr>
      </w:pPr>
      <w:r w:rsidRPr="00D6671A">
        <w:rPr>
          <w:rFonts w:cs="Calibri Light"/>
          <w:color w:val="313131"/>
          <w:sz w:val="22"/>
          <w:lang w:eastAsia="ar-SA"/>
        </w:rPr>
        <w:t>02124047221111000048497314</w:t>
      </w:r>
    </w:p>
    <w:p w:rsidR="00873C73" w:rsidRPr="00D6671A" w:rsidRDefault="00873C73" w:rsidP="00D6671A">
      <w:pPr>
        <w:autoSpaceDE w:val="0"/>
        <w:autoSpaceDN w:val="0"/>
        <w:adjustRightInd w:val="0"/>
        <w:spacing w:line="240" w:lineRule="auto"/>
        <w:jc w:val="left"/>
        <w:rPr>
          <w:rFonts w:cs="Calibri Light"/>
          <w:sz w:val="22"/>
        </w:rPr>
      </w:pPr>
      <w:r w:rsidRPr="00D6671A">
        <w:rPr>
          <w:rFonts w:cs="Calibri Light"/>
          <w:color w:val="313131"/>
          <w:sz w:val="22"/>
        </w:rPr>
        <w:t>tytuł przelewu/ hasło „Prasa krakowska”</w:t>
      </w:r>
    </w:p>
    <w:p w:rsidR="00873C73" w:rsidRPr="00D6671A" w:rsidRDefault="00873C73" w:rsidP="00D6671A">
      <w:pPr>
        <w:pStyle w:val="Tekstpodstawowy2"/>
        <w:spacing w:line="240" w:lineRule="auto"/>
        <w:jc w:val="left"/>
        <w:rPr>
          <w:rFonts w:ascii="Georgia" w:hAnsi="Georgia" w:cs="Calibri Light"/>
          <w:szCs w:val="22"/>
        </w:rPr>
      </w:pPr>
      <w:r w:rsidRPr="00D6671A">
        <w:rPr>
          <w:rStyle w:val="Pogrubienie"/>
          <w:rFonts w:ascii="Georgia" w:hAnsi="Georgia" w:cs="Calibri Light"/>
          <w:bCs/>
          <w:szCs w:val="22"/>
        </w:rPr>
        <w:t xml:space="preserve">Organizatorzy przewidują wydanie recenzowanej monografii, w której ukażą się artykuły uczestników konferencji. </w:t>
      </w:r>
    </w:p>
    <w:p w:rsidR="00873C73" w:rsidRPr="00D6671A" w:rsidRDefault="00873C73" w:rsidP="00D6671A">
      <w:pPr>
        <w:autoSpaceDE w:val="0"/>
        <w:autoSpaceDN w:val="0"/>
        <w:adjustRightInd w:val="0"/>
        <w:spacing w:line="240" w:lineRule="auto"/>
        <w:jc w:val="left"/>
        <w:rPr>
          <w:rFonts w:cs="Calibri Light"/>
          <w:sz w:val="22"/>
        </w:rPr>
      </w:pPr>
    </w:p>
    <w:p w:rsidR="00E26FA8" w:rsidRPr="00D6671A" w:rsidRDefault="00873C73" w:rsidP="00D6671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Calibri Light"/>
          <w:sz w:val="22"/>
        </w:rPr>
      </w:pPr>
      <w:r w:rsidRPr="00D6671A">
        <w:rPr>
          <w:rFonts w:cs="Calibri Light"/>
          <w:sz w:val="22"/>
        </w:rPr>
        <w:t>Organizatorzy oferują pomoc w znalezieniu noclegu.</w:t>
      </w:r>
      <w:r w:rsidR="00D6671A" w:rsidRPr="00D6671A">
        <w:rPr>
          <w:rFonts w:cs="Calibri Light"/>
          <w:sz w:val="22"/>
        </w:rPr>
        <w:t xml:space="preserve"> </w:t>
      </w:r>
      <w:r w:rsidRPr="00D6671A">
        <w:rPr>
          <w:rFonts w:cs="Calibri Light"/>
          <w:sz w:val="22"/>
        </w:rPr>
        <w:t>W przypadku jakichkolwiek pytań prosimy o kontakt z organizatorami:</w:t>
      </w:r>
      <w:r w:rsidR="00D6671A" w:rsidRPr="00D6671A">
        <w:rPr>
          <w:rFonts w:cs="Calibri Light"/>
          <w:sz w:val="22"/>
        </w:rPr>
        <w:br/>
      </w:r>
      <w:r w:rsidRPr="00D6671A">
        <w:rPr>
          <w:rFonts w:cs="Calibri Light"/>
          <w:sz w:val="22"/>
        </w:rPr>
        <w:t xml:space="preserve">dr Paweł Płaneta: </w:t>
      </w:r>
      <w:hyperlink r:id="rId8" w:history="1">
        <w:r w:rsidRPr="00D6671A">
          <w:rPr>
            <w:rStyle w:val="Hipercze"/>
            <w:rFonts w:cs="Calibri Light"/>
            <w:sz w:val="22"/>
          </w:rPr>
          <w:t>pplanet@pp.com.pl</w:t>
        </w:r>
      </w:hyperlink>
    </w:p>
    <w:sectPr w:rsidR="00E26FA8" w:rsidRPr="00D6671A" w:rsidSect="00C0607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3109" w:right="1414" w:bottom="1651" w:left="1416" w:header="115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AB" w:rsidRDefault="00D04CAB">
      <w:pPr>
        <w:spacing w:after="0" w:line="240" w:lineRule="auto"/>
      </w:pPr>
      <w:r>
        <w:separator/>
      </w:r>
    </w:p>
  </w:endnote>
  <w:endnote w:type="continuationSeparator" w:id="0">
    <w:p w:rsidR="00D04CAB" w:rsidRDefault="00D0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2D" w:rsidRDefault="00873C73" w:rsidP="004710F2">
    <w:pPr>
      <w:pStyle w:val="Stopka"/>
      <w:jc w:val="center"/>
    </w:pPr>
    <w:r>
      <w:t xml:space="preserve">– </w:t>
    </w:r>
    <w:r>
      <w:fldChar w:fldCharType="begin"/>
    </w:r>
    <w:r>
      <w:instrText>PAGE   \* MERGEFORMAT</w:instrText>
    </w:r>
    <w:r>
      <w:fldChar w:fldCharType="separate"/>
    </w:r>
    <w:r w:rsidR="00EA18DA">
      <w:rPr>
        <w:noProof/>
      </w:rPr>
      <w:t>1</w:t>
    </w:r>
    <w:r>
      <w:rPr>
        <w:noProof/>
      </w:rPr>
      <w:fldChar w:fldCharType="end"/>
    </w:r>
    <w:r>
      <w:t xml:space="preserve"> 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AB" w:rsidRDefault="00D04CAB">
      <w:pPr>
        <w:spacing w:after="0" w:line="240" w:lineRule="auto"/>
      </w:pPr>
      <w:r>
        <w:separator/>
      </w:r>
    </w:p>
  </w:footnote>
  <w:footnote w:type="continuationSeparator" w:id="0">
    <w:p w:rsidR="00D04CAB" w:rsidRDefault="00D0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2D" w:rsidRDefault="00873C73">
    <w:pPr>
      <w:spacing w:after="0" w:line="259" w:lineRule="auto"/>
      <w:ind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7D0298C" wp14:editId="17D6C0E5">
          <wp:simplePos x="0" y="0"/>
          <wp:positionH relativeFrom="page">
            <wp:posOffset>5915025</wp:posOffset>
          </wp:positionH>
          <wp:positionV relativeFrom="page">
            <wp:posOffset>733425</wp:posOffset>
          </wp:positionV>
          <wp:extent cx="774700" cy="771525"/>
          <wp:effectExtent l="0" t="0" r="6350" b="9525"/>
          <wp:wrapSquare wrapText="bothSides"/>
          <wp:docPr id="4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2"/>
      </w:rPr>
      <w:t xml:space="preserve">Polska Akademia Umiejętności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  <w:b/>
        <w:sz w:val="22"/>
      </w:rPr>
      <w:t xml:space="preserve">Komisja Medioznawcza </w:t>
    </w:r>
  </w:p>
  <w:p w:rsidR="0085712D" w:rsidRDefault="00873C73">
    <w:pPr>
      <w:spacing w:after="19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31-016 Kraków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ul. Sławkowska 17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2D" w:rsidRPr="00D6671A" w:rsidRDefault="00873C73" w:rsidP="00DE2BE8">
    <w:pPr>
      <w:spacing w:after="0" w:line="240" w:lineRule="auto"/>
      <w:ind w:right="0" w:firstLine="0"/>
      <w:jc w:val="left"/>
      <w:rPr>
        <w:sz w:val="22"/>
      </w:rPr>
    </w:pPr>
    <w:r w:rsidRPr="00D6671A">
      <w:rPr>
        <w:noProof/>
        <w:sz w:val="22"/>
      </w:rPr>
      <w:drawing>
        <wp:anchor distT="0" distB="0" distL="114300" distR="114300" simplePos="0" relativeHeight="251660288" behindDoc="0" locked="0" layoutInCell="1" allowOverlap="0" wp14:anchorId="24B2CD49" wp14:editId="7A7A36EB">
          <wp:simplePos x="0" y="0"/>
          <wp:positionH relativeFrom="page">
            <wp:posOffset>5915025</wp:posOffset>
          </wp:positionH>
          <wp:positionV relativeFrom="page">
            <wp:posOffset>561340</wp:posOffset>
          </wp:positionV>
          <wp:extent cx="774700" cy="771525"/>
          <wp:effectExtent l="0" t="0" r="6350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71A">
      <w:rPr>
        <w:rFonts w:ascii="Times New Roman" w:hAnsi="Times New Roman" w:cs="Times New Roman"/>
        <w:sz w:val="22"/>
      </w:rPr>
      <w:t xml:space="preserve">Polska Akademia Umiejętności </w:t>
    </w:r>
  </w:p>
  <w:p w:rsidR="0085712D" w:rsidRPr="00D6671A" w:rsidRDefault="00873C73" w:rsidP="00DE2BE8">
    <w:pPr>
      <w:spacing w:after="0" w:line="240" w:lineRule="auto"/>
      <w:ind w:right="0" w:firstLine="0"/>
      <w:jc w:val="left"/>
      <w:rPr>
        <w:sz w:val="22"/>
      </w:rPr>
    </w:pPr>
    <w:r w:rsidRPr="00D6671A">
      <w:rPr>
        <w:rFonts w:ascii="Times New Roman" w:hAnsi="Times New Roman" w:cs="Times New Roman"/>
        <w:sz w:val="22"/>
      </w:rPr>
      <w:t xml:space="preserve">Komisja Medioznawcza </w:t>
    </w:r>
  </w:p>
  <w:p w:rsidR="0085712D" w:rsidRPr="00D6671A" w:rsidRDefault="00873C73" w:rsidP="00DE2BE8">
    <w:pPr>
      <w:spacing w:after="19" w:line="240" w:lineRule="auto"/>
      <w:ind w:right="0" w:firstLine="0"/>
      <w:jc w:val="left"/>
      <w:rPr>
        <w:sz w:val="22"/>
      </w:rPr>
    </w:pPr>
    <w:r w:rsidRPr="00D6671A">
      <w:rPr>
        <w:rFonts w:ascii="Times New Roman" w:hAnsi="Times New Roman" w:cs="Times New Roman"/>
        <w:sz w:val="22"/>
      </w:rPr>
      <w:t xml:space="preserve">31-016 Kraków, ul. Sławkowska 17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2D" w:rsidRDefault="00873C73">
    <w:pPr>
      <w:spacing w:after="0" w:line="259" w:lineRule="auto"/>
      <w:ind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D99C790" wp14:editId="4F89B242">
          <wp:simplePos x="0" y="0"/>
          <wp:positionH relativeFrom="page">
            <wp:posOffset>5915025</wp:posOffset>
          </wp:positionH>
          <wp:positionV relativeFrom="page">
            <wp:posOffset>733425</wp:posOffset>
          </wp:positionV>
          <wp:extent cx="774700" cy="771525"/>
          <wp:effectExtent l="0" t="0" r="6350" b="952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2"/>
      </w:rPr>
      <w:t xml:space="preserve">Polska Akademia Umiejętności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  <w:b/>
        <w:sz w:val="22"/>
      </w:rPr>
      <w:t xml:space="preserve">Komisja Medioznawcza </w:t>
    </w:r>
  </w:p>
  <w:p w:rsidR="0085712D" w:rsidRDefault="00873C73">
    <w:pPr>
      <w:spacing w:after="19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31-016 Kraków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ul. Sławkowska 17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 </w:t>
    </w:r>
  </w:p>
  <w:p w:rsidR="0085712D" w:rsidRDefault="00873C73">
    <w:pPr>
      <w:spacing w:after="0" w:line="259" w:lineRule="auto"/>
      <w:ind w:right="0" w:firstLine="0"/>
      <w:jc w:val="left"/>
    </w:pP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73"/>
    <w:rsid w:val="005F1889"/>
    <w:rsid w:val="006738D3"/>
    <w:rsid w:val="00873C73"/>
    <w:rsid w:val="00D04CAB"/>
    <w:rsid w:val="00D6671A"/>
    <w:rsid w:val="00E26FA8"/>
    <w:rsid w:val="00EA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C73"/>
    <w:pPr>
      <w:spacing w:after="164" w:line="357" w:lineRule="auto"/>
      <w:ind w:right="3" w:firstLine="698"/>
      <w:jc w:val="both"/>
    </w:pPr>
    <w:rPr>
      <w:rFonts w:ascii="Georgia" w:eastAsia="Times New Roman" w:hAnsi="Georgia" w:cs="Georgia"/>
      <w:color w:val="000000"/>
      <w:sz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73C73"/>
    <w:pPr>
      <w:keepNext/>
      <w:keepLines/>
      <w:spacing w:before="200" w:after="0"/>
      <w:outlineLvl w:val="2"/>
    </w:pPr>
    <w:rPr>
      <w:rFonts w:ascii="Calibri Light" w:hAnsi="Calibri Light" w:cs="Times New Roman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73C73"/>
    <w:rPr>
      <w:rFonts w:ascii="Calibri Light" w:eastAsia="Times New Roman" w:hAnsi="Calibri Light" w:cs="Times New Roman"/>
      <w:b/>
      <w:bCs/>
      <w:color w:val="5B9BD5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7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C73"/>
    <w:rPr>
      <w:rFonts w:ascii="Georgia" w:eastAsia="Times New Roman" w:hAnsi="Georgia" w:cs="Georgia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semiHidden/>
    <w:rsid w:val="00873C73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873C73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semiHidden/>
    <w:rsid w:val="00873C73"/>
    <w:pPr>
      <w:spacing w:after="0" w:line="240" w:lineRule="auto"/>
      <w:ind w:right="0" w:firstLine="0"/>
    </w:pPr>
    <w:rPr>
      <w:rFonts w:ascii="Times New Roman" w:hAnsi="Times New Roman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C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873C73"/>
    <w:pPr>
      <w:widowControl w:val="0"/>
      <w:suppressLineNumbers/>
      <w:suppressAutoHyphens/>
      <w:spacing w:after="0" w:line="240" w:lineRule="auto"/>
      <w:ind w:right="0" w:firstLine="0"/>
      <w:jc w:val="left"/>
    </w:pPr>
    <w:rPr>
      <w:rFonts w:ascii="Times New Roman" w:hAnsi="Times New Roman" w:cs="Times New Roman"/>
      <w:color w:val="auto"/>
      <w:kern w:val="1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873C73"/>
    <w:pPr>
      <w:autoSpaceDE w:val="0"/>
      <w:autoSpaceDN w:val="0"/>
      <w:adjustRightInd w:val="0"/>
      <w:spacing w:after="0" w:line="360" w:lineRule="auto"/>
      <w:ind w:right="0" w:firstLine="0"/>
    </w:pPr>
    <w:rPr>
      <w:rFonts w:ascii="Times New Roman" w:hAnsi="Times New Roman" w:cs="Times New Roman"/>
      <w:color w:val="auto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3C73"/>
    <w:rPr>
      <w:rFonts w:ascii="Times New Roman" w:eastAsia="Times New Roman" w:hAnsi="Times New Roman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C73"/>
    <w:pPr>
      <w:spacing w:after="164" w:line="357" w:lineRule="auto"/>
      <w:ind w:right="3" w:firstLine="698"/>
      <w:jc w:val="both"/>
    </w:pPr>
    <w:rPr>
      <w:rFonts w:ascii="Georgia" w:eastAsia="Times New Roman" w:hAnsi="Georgia" w:cs="Georgia"/>
      <w:color w:val="000000"/>
      <w:sz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73C73"/>
    <w:pPr>
      <w:keepNext/>
      <w:keepLines/>
      <w:spacing w:before="200" w:after="0"/>
      <w:outlineLvl w:val="2"/>
    </w:pPr>
    <w:rPr>
      <w:rFonts w:ascii="Calibri Light" w:hAnsi="Calibri Light" w:cs="Times New Roman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73C73"/>
    <w:rPr>
      <w:rFonts w:ascii="Calibri Light" w:eastAsia="Times New Roman" w:hAnsi="Calibri Light" w:cs="Times New Roman"/>
      <w:b/>
      <w:bCs/>
      <w:color w:val="5B9BD5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7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C73"/>
    <w:rPr>
      <w:rFonts w:ascii="Georgia" w:eastAsia="Times New Roman" w:hAnsi="Georgia" w:cs="Georgia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semiHidden/>
    <w:rsid w:val="00873C73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873C73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semiHidden/>
    <w:rsid w:val="00873C73"/>
    <w:pPr>
      <w:spacing w:after="0" w:line="240" w:lineRule="auto"/>
      <w:ind w:right="0" w:firstLine="0"/>
    </w:pPr>
    <w:rPr>
      <w:rFonts w:ascii="Times New Roman" w:hAnsi="Times New Roman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C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873C73"/>
    <w:pPr>
      <w:widowControl w:val="0"/>
      <w:suppressLineNumbers/>
      <w:suppressAutoHyphens/>
      <w:spacing w:after="0" w:line="240" w:lineRule="auto"/>
      <w:ind w:right="0" w:firstLine="0"/>
      <w:jc w:val="left"/>
    </w:pPr>
    <w:rPr>
      <w:rFonts w:ascii="Times New Roman" w:hAnsi="Times New Roman" w:cs="Times New Roman"/>
      <w:color w:val="auto"/>
      <w:kern w:val="1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873C73"/>
    <w:pPr>
      <w:autoSpaceDE w:val="0"/>
      <w:autoSpaceDN w:val="0"/>
      <w:adjustRightInd w:val="0"/>
      <w:spacing w:after="0" w:line="360" w:lineRule="auto"/>
      <w:ind w:right="0" w:firstLine="0"/>
    </w:pPr>
    <w:rPr>
      <w:rFonts w:ascii="Times New Roman" w:hAnsi="Times New Roman" w:cs="Times New Roman"/>
      <w:color w:val="auto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3C7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lanet@pp.com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ferencja.obp@uj.edu.p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Dagobert</dc:creator>
  <cp:lastModifiedBy>X</cp:lastModifiedBy>
  <cp:revision>2</cp:revision>
  <dcterms:created xsi:type="dcterms:W3CDTF">2018-07-23T09:16:00Z</dcterms:created>
  <dcterms:modified xsi:type="dcterms:W3CDTF">2018-07-23T09:16:00Z</dcterms:modified>
</cp:coreProperties>
</file>